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097C" w14:textId="39E30080" w:rsidR="00B20389" w:rsidRPr="00B20389" w:rsidRDefault="008831C8" w:rsidP="008831C8">
      <w:pPr>
        <w:jc w:val="both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Nantz National Alzheimer Center</w:t>
      </w:r>
    </w:p>
    <w:p w14:paraId="0F2078D9" w14:textId="6BC8D6C0" w:rsidR="00B20389" w:rsidRDefault="00B20389" w:rsidP="008831C8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Houston Methodist Neurological Institute</w:t>
      </w:r>
    </w:p>
    <w:p w14:paraId="4DE2078E" w14:textId="62DE8EFD" w:rsidR="00B20389" w:rsidRDefault="00B20389" w:rsidP="008831C8">
      <w:pPr>
        <w:jc w:val="bot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Scurlock</w:t>
      </w:r>
      <w:proofErr w:type="spellEnd"/>
      <w:r>
        <w:rPr>
          <w:rFonts w:ascii="Verdana" w:hAnsi="Verdana" w:cs="Verdana"/>
        </w:rPr>
        <w:t xml:space="preserve"> Tower, Suite 802 </w:t>
      </w:r>
    </w:p>
    <w:p w14:paraId="3010D24D" w14:textId="7348B4F7" w:rsidR="008831C8" w:rsidRDefault="00B20389" w:rsidP="008831C8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6560 Fannin St., Houston, TX 77030</w:t>
      </w:r>
    </w:p>
    <w:p w14:paraId="6DD86574" w14:textId="77777777" w:rsidR="00B20389" w:rsidRDefault="00B20389" w:rsidP="008831C8">
      <w:pPr>
        <w:jc w:val="both"/>
        <w:rPr>
          <w:rFonts w:ascii="Arial" w:hAnsi="Arial" w:cs="Arial"/>
          <w:color w:val="1A1A1A"/>
          <w:sz w:val="28"/>
          <w:szCs w:val="28"/>
        </w:rPr>
      </w:pPr>
    </w:p>
    <w:p w14:paraId="66DC4309" w14:textId="77777777" w:rsidR="008831C8" w:rsidRDefault="008831C8" w:rsidP="008831C8">
      <w:pPr>
        <w:jc w:val="both"/>
        <w:rPr>
          <w:rFonts w:ascii="Arial" w:hAnsi="Arial" w:cs="Arial"/>
          <w:color w:val="1A1A1A"/>
          <w:sz w:val="28"/>
          <w:szCs w:val="28"/>
        </w:rPr>
      </w:pPr>
    </w:p>
    <w:p w14:paraId="2B04A203" w14:textId="5A292626" w:rsidR="008831C8" w:rsidRPr="007467E7" w:rsidRDefault="00D63D1E" w:rsidP="008831C8">
      <w:pPr>
        <w:jc w:val="both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7467E7">
        <w:rPr>
          <w:rFonts w:ascii="Arial" w:hAnsi="Arial" w:cs="Arial"/>
          <w:b/>
          <w:color w:val="1A1A1A"/>
          <w:sz w:val="28"/>
          <w:szCs w:val="28"/>
          <w:u w:val="single"/>
        </w:rPr>
        <w:t>Research Assistant Position</w:t>
      </w:r>
    </w:p>
    <w:p w14:paraId="6BC81C96" w14:textId="77777777" w:rsidR="008831C8" w:rsidRPr="007467E7" w:rsidRDefault="008831C8" w:rsidP="008831C8">
      <w:pPr>
        <w:jc w:val="both"/>
        <w:rPr>
          <w:rFonts w:ascii="Arial" w:hAnsi="Arial" w:cs="Arial"/>
          <w:color w:val="1A1A1A"/>
          <w:sz w:val="28"/>
          <w:szCs w:val="28"/>
        </w:rPr>
      </w:pPr>
    </w:p>
    <w:p w14:paraId="76ABFA71" w14:textId="0A892CBC" w:rsidR="00465C01" w:rsidRPr="00176509" w:rsidRDefault="00465C01" w:rsidP="002541A0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AE0D31">
        <w:rPr>
          <w:rFonts w:ascii="Verdana" w:hAnsi="Verdana" w:cs="Verdana"/>
          <w:b/>
          <w:i/>
        </w:rPr>
        <w:t>Summary.</w:t>
      </w:r>
      <w:r>
        <w:rPr>
          <w:rFonts w:ascii="Verdana" w:hAnsi="Verdana" w:cs="Verdana"/>
        </w:rPr>
        <w:t xml:space="preserve"> </w:t>
      </w:r>
      <w:r w:rsidR="00176509" w:rsidRPr="00176509">
        <w:rPr>
          <w:rFonts w:ascii="Verdana" w:hAnsi="Verdana" w:cs="Verdana"/>
        </w:rPr>
        <w:t>The Nantz National Alzheimer Center seeks a highly motivated research assistant, with an interest in the cognitive sciences, to participate in groundbreaking research to prevent or cure Alzheimer’s disease</w:t>
      </w:r>
      <w:r w:rsidRPr="00176509">
        <w:rPr>
          <w:rFonts w:ascii="Verdana" w:hAnsi="Verdana" w:cs="Verdana"/>
        </w:rPr>
        <w:t xml:space="preserve">. </w:t>
      </w:r>
    </w:p>
    <w:p w14:paraId="0245599D" w14:textId="6994E95E" w:rsidR="002541A0" w:rsidRDefault="002541A0" w:rsidP="002541A0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AE0D31">
        <w:rPr>
          <w:rFonts w:ascii="Verdana" w:hAnsi="Verdana" w:cs="Verdana"/>
          <w:b/>
        </w:rPr>
        <w:t>Responsibilities:</w:t>
      </w:r>
      <w:r>
        <w:rPr>
          <w:rFonts w:ascii="Verdana" w:hAnsi="Verdana" w:cs="Verdana"/>
        </w:rPr>
        <w:t xml:space="preserve"> The Houston Methodist Research Institute seeks a qualified candidate to fill the position of research assistant at the Nantz National Alzheimer Center, Department of Neurology. </w:t>
      </w:r>
      <w:r w:rsidR="00760E5C">
        <w:rPr>
          <w:rFonts w:ascii="Verdana" w:hAnsi="Verdana" w:cs="Verdana"/>
        </w:rPr>
        <w:t>The successful candidate is expected to test patients with dementia and other neurodegenerative diseases, assist with preparation of research reports and grant applications, maintain databases</w:t>
      </w:r>
      <w:r w:rsidR="00176509">
        <w:rPr>
          <w:rFonts w:ascii="Verdana" w:hAnsi="Verdana" w:cs="Verdana"/>
        </w:rPr>
        <w:t>,</w:t>
      </w:r>
      <w:r w:rsidR="00760E5C">
        <w:rPr>
          <w:rFonts w:ascii="Verdana" w:hAnsi="Verdana" w:cs="Verdana"/>
        </w:rPr>
        <w:t xml:space="preserve"> and conduct statistical analysis of research datasets. </w:t>
      </w:r>
      <w:r>
        <w:rPr>
          <w:rFonts w:ascii="Verdana" w:hAnsi="Verdana" w:cs="Verdana"/>
        </w:rPr>
        <w:t xml:space="preserve">The ideal candidate will have a background in </w:t>
      </w:r>
      <w:r w:rsidR="00DE0F5A">
        <w:rPr>
          <w:rFonts w:ascii="Verdana" w:hAnsi="Verdana" w:cs="Verdana"/>
        </w:rPr>
        <w:t xml:space="preserve">scoring and interpretation of cognitive testing in adults. </w:t>
      </w:r>
    </w:p>
    <w:p w14:paraId="2F07888C" w14:textId="22230B8A" w:rsidR="002345B6" w:rsidRDefault="002541A0" w:rsidP="002541A0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AE0D31">
        <w:rPr>
          <w:rFonts w:ascii="Verdana" w:hAnsi="Verdana" w:cs="Verdana"/>
          <w:b/>
        </w:rPr>
        <w:t>Requirements:</w:t>
      </w:r>
      <w:r>
        <w:rPr>
          <w:rFonts w:ascii="Verdana" w:hAnsi="Verdana" w:cs="Verdana"/>
        </w:rPr>
        <w:t xml:space="preserve"> Applicants must hold a </w:t>
      </w:r>
      <w:r w:rsidR="00FB000D">
        <w:rPr>
          <w:rFonts w:ascii="Verdana" w:hAnsi="Verdana" w:cs="Verdana"/>
        </w:rPr>
        <w:t xml:space="preserve">bachelor </w:t>
      </w:r>
      <w:r>
        <w:rPr>
          <w:rFonts w:ascii="Verdana" w:hAnsi="Verdana" w:cs="Verdana"/>
        </w:rPr>
        <w:t xml:space="preserve">degree in </w:t>
      </w:r>
      <w:r w:rsidR="00DE0F5A">
        <w:rPr>
          <w:rFonts w:ascii="Verdana" w:hAnsi="Verdana" w:cs="Verdana"/>
        </w:rPr>
        <w:t xml:space="preserve">psychology, neuroscience, cognitive sciences, </w:t>
      </w:r>
      <w:r w:rsidR="00176509">
        <w:rPr>
          <w:rFonts w:ascii="Verdana" w:hAnsi="Verdana" w:cs="Verdana"/>
        </w:rPr>
        <w:t xml:space="preserve">biomedical science </w:t>
      </w:r>
      <w:r w:rsidR="002B3F18">
        <w:rPr>
          <w:rFonts w:ascii="Verdana" w:hAnsi="Verdana" w:cs="Verdana"/>
        </w:rPr>
        <w:t>or a</w:t>
      </w:r>
      <w:r w:rsidR="00DE0F5A">
        <w:rPr>
          <w:rFonts w:ascii="Verdana" w:hAnsi="Verdana" w:cs="Verdana"/>
        </w:rPr>
        <w:t xml:space="preserve"> related </w:t>
      </w:r>
      <w:r w:rsidR="00760E5C">
        <w:rPr>
          <w:rFonts w:ascii="Verdana" w:hAnsi="Verdana" w:cs="Verdana"/>
        </w:rPr>
        <w:t>field</w:t>
      </w:r>
      <w:r w:rsidR="00DE0F5A">
        <w:rPr>
          <w:rFonts w:ascii="Verdana" w:hAnsi="Verdana" w:cs="Verdana"/>
        </w:rPr>
        <w:t xml:space="preserve">. </w:t>
      </w:r>
      <w:proofErr w:type="gramStart"/>
      <w:r w:rsidR="002B3F18">
        <w:rPr>
          <w:rFonts w:ascii="Verdana" w:hAnsi="Verdana" w:cs="Verdana"/>
        </w:rPr>
        <w:t>Excellent writing skills.</w:t>
      </w:r>
      <w:proofErr w:type="gramEnd"/>
      <w:r w:rsidR="002B3F18">
        <w:rPr>
          <w:rFonts w:ascii="Verdana" w:hAnsi="Verdana" w:cs="Verdana"/>
        </w:rPr>
        <w:t xml:space="preserve"> </w:t>
      </w:r>
      <w:proofErr w:type="gramStart"/>
      <w:r w:rsidR="002B3F18">
        <w:rPr>
          <w:rFonts w:ascii="Verdana" w:hAnsi="Verdana" w:cs="Verdana"/>
        </w:rPr>
        <w:t>Statistical and data analysis skills.</w:t>
      </w:r>
      <w:proofErr w:type="gramEnd"/>
      <w:r w:rsidR="002B3F18">
        <w:rPr>
          <w:rFonts w:ascii="Verdana" w:hAnsi="Verdana" w:cs="Verdana"/>
        </w:rPr>
        <w:t xml:space="preserve"> Self-motivation. </w:t>
      </w:r>
      <w:proofErr w:type="gramStart"/>
      <w:r w:rsidR="002B3F18">
        <w:rPr>
          <w:rFonts w:ascii="Verdana" w:hAnsi="Verdana" w:cs="Verdana"/>
        </w:rPr>
        <w:t>Interest in cognition and neurodegenerative diseases.</w:t>
      </w:r>
      <w:proofErr w:type="gramEnd"/>
      <w:r w:rsidR="00760E5C">
        <w:rPr>
          <w:rFonts w:ascii="Verdana" w:hAnsi="Verdana" w:cs="Verdana"/>
        </w:rPr>
        <w:t xml:space="preserve"> The ideal candidate will have a background in scoring and interpretation of cognitive testing in adults.</w:t>
      </w:r>
    </w:p>
    <w:p w14:paraId="3DEEF94F" w14:textId="20E13504" w:rsidR="006C5913" w:rsidRDefault="002541A0" w:rsidP="006C5913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AE0D31">
        <w:rPr>
          <w:rFonts w:ascii="Verdana" w:hAnsi="Verdana" w:cs="Verdana"/>
          <w:b/>
        </w:rPr>
        <w:t>Contact:</w:t>
      </w:r>
      <w:r>
        <w:rPr>
          <w:rFonts w:ascii="Verdana" w:hAnsi="Verdana" w:cs="Verdana"/>
        </w:rPr>
        <w:t xml:space="preserve"> </w:t>
      </w:r>
      <w:r w:rsidR="00B20389">
        <w:rPr>
          <w:rFonts w:ascii="Verdana" w:hAnsi="Verdana" w:cs="Verdana"/>
        </w:rPr>
        <w:t>A</w:t>
      </w:r>
      <w:r w:rsidR="006C5913">
        <w:rPr>
          <w:rFonts w:ascii="Verdana" w:hAnsi="Verdana" w:cs="Verdana"/>
        </w:rPr>
        <w:t xml:space="preserve">pplicants should </w:t>
      </w:r>
      <w:r w:rsidR="00B20389">
        <w:rPr>
          <w:rFonts w:ascii="Verdana" w:hAnsi="Verdana" w:cs="Verdana"/>
        </w:rPr>
        <w:t>e-mail</w:t>
      </w:r>
      <w:r w:rsidR="006C5913">
        <w:rPr>
          <w:rFonts w:ascii="Verdana" w:hAnsi="Verdana" w:cs="Verdana"/>
        </w:rPr>
        <w:t xml:space="preserve"> </w:t>
      </w:r>
      <w:r w:rsidR="00B20389">
        <w:rPr>
          <w:rFonts w:ascii="Verdana" w:hAnsi="Verdana" w:cs="Verdana"/>
        </w:rPr>
        <w:t>(1)</w:t>
      </w:r>
      <w:r w:rsidR="006C5913">
        <w:rPr>
          <w:rFonts w:ascii="Verdana" w:hAnsi="Verdana" w:cs="Verdana"/>
        </w:rPr>
        <w:t xml:space="preserve"> a letter of interest,</w:t>
      </w:r>
      <w:r w:rsidR="00B20389">
        <w:rPr>
          <w:rFonts w:ascii="Verdana" w:hAnsi="Verdana" w:cs="Verdana"/>
        </w:rPr>
        <w:t xml:space="preserve"> (2)</w:t>
      </w:r>
      <w:r w:rsidR="006C5913">
        <w:rPr>
          <w:rFonts w:ascii="Verdana" w:hAnsi="Verdana" w:cs="Verdana"/>
        </w:rPr>
        <w:t xml:space="preserve"> CV, and</w:t>
      </w:r>
      <w:r w:rsidR="00B20389">
        <w:rPr>
          <w:rFonts w:ascii="Verdana" w:hAnsi="Verdana" w:cs="Verdana"/>
        </w:rPr>
        <w:t xml:space="preserve"> (3)</w:t>
      </w:r>
      <w:r w:rsidR="006C5913">
        <w:rPr>
          <w:rFonts w:ascii="Verdana" w:hAnsi="Verdana" w:cs="Verdana"/>
        </w:rPr>
        <w:t xml:space="preserve"> three references to Belen Pascual, PhD</w:t>
      </w:r>
      <w:r w:rsidR="00AE0D31">
        <w:rPr>
          <w:rFonts w:ascii="Verdana" w:hAnsi="Verdana" w:cs="Verdana"/>
        </w:rPr>
        <w:t xml:space="preserve"> (bpascual@</w:t>
      </w:r>
      <w:r w:rsidR="00B20389">
        <w:rPr>
          <w:rFonts w:ascii="Verdana" w:hAnsi="Verdana" w:cs="Verdana"/>
        </w:rPr>
        <w:t>houstonmethodist</w:t>
      </w:r>
      <w:r w:rsidR="00AE0D31">
        <w:rPr>
          <w:rFonts w:ascii="Verdana" w:hAnsi="Verdana" w:cs="Verdana"/>
        </w:rPr>
        <w:t>.org)</w:t>
      </w:r>
      <w:r w:rsidR="006C5913">
        <w:rPr>
          <w:rFonts w:ascii="Verdana" w:hAnsi="Verdana" w:cs="Verdana"/>
        </w:rPr>
        <w:t xml:space="preserve">. </w:t>
      </w:r>
    </w:p>
    <w:p w14:paraId="366ECB45" w14:textId="7A3048A1" w:rsidR="008831C8" w:rsidRDefault="002541A0" w:rsidP="002541A0">
      <w:pPr>
        <w:rPr>
          <w:rFonts w:ascii="Verdana" w:hAnsi="Verdana" w:cs="Verdana"/>
        </w:rPr>
      </w:pPr>
      <w:r>
        <w:rPr>
          <w:rFonts w:ascii="Verdana" w:hAnsi="Verdana" w:cs="Verdana"/>
        </w:rPr>
        <w:t>The Houston Methodist Research Institute is an Equal Opportunity/Affirmative Action Employer.</w:t>
      </w:r>
    </w:p>
    <w:p w14:paraId="639292CE" w14:textId="77777777" w:rsidR="00AE3719" w:rsidRDefault="00AE3719" w:rsidP="002541A0">
      <w:pPr>
        <w:rPr>
          <w:rFonts w:ascii="Verdana" w:hAnsi="Verdana" w:cs="Verdana"/>
        </w:rPr>
      </w:pPr>
    </w:p>
    <w:p w14:paraId="0916D928" w14:textId="20CF5185" w:rsidR="00AE3719" w:rsidRPr="008831C8" w:rsidRDefault="00AE3719" w:rsidP="00B20389">
      <w:pPr>
        <w:jc w:val="right"/>
        <w:rPr>
          <w:sz w:val="28"/>
          <w:szCs w:val="28"/>
        </w:rPr>
      </w:pPr>
      <w:bookmarkStart w:id="0" w:name="_GoBack"/>
      <w:bookmarkEnd w:id="0"/>
    </w:p>
    <w:sectPr w:rsidR="00AE3719" w:rsidRPr="008831C8" w:rsidSect="007467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C8"/>
    <w:rsid w:val="000E269C"/>
    <w:rsid w:val="00162193"/>
    <w:rsid w:val="00176379"/>
    <w:rsid w:val="00176509"/>
    <w:rsid w:val="00217804"/>
    <w:rsid w:val="002345B6"/>
    <w:rsid w:val="002541A0"/>
    <w:rsid w:val="002B3F18"/>
    <w:rsid w:val="002C5978"/>
    <w:rsid w:val="004004B2"/>
    <w:rsid w:val="00465C01"/>
    <w:rsid w:val="00591CDF"/>
    <w:rsid w:val="005B2920"/>
    <w:rsid w:val="006C5913"/>
    <w:rsid w:val="006F7B42"/>
    <w:rsid w:val="00706DCA"/>
    <w:rsid w:val="007467E7"/>
    <w:rsid w:val="00760E5C"/>
    <w:rsid w:val="007B16CE"/>
    <w:rsid w:val="007C5306"/>
    <w:rsid w:val="007E13AB"/>
    <w:rsid w:val="008831C8"/>
    <w:rsid w:val="009145E5"/>
    <w:rsid w:val="00937A0C"/>
    <w:rsid w:val="009F0B94"/>
    <w:rsid w:val="00AE0D31"/>
    <w:rsid w:val="00AE3719"/>
    <w:rsid w:val="00B20389"/>
    <w:rsid w:val="00B231F4"/>
    <w:rsid w:val="00B444A2"/>
    <w:rsid w:val="00C60272"/>
    <w:rsid w:val="00D63D1E"/>
    <w:rsid w:val="00D765D2"/>
    <w:rsid w:val="00DE0F5A"/>
    <w:rsid w:val="00E05E44"/>
    <w:rsid w:val="00EF0BE2"/>
    <w:rsid w:val="00EF5DCA"/>
    <w:rsid w:val="00F20DFD"/>
    <w:rsid w:val="00F50F9D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DE62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4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7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1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1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1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4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7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1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1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1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1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Hospital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Pascual</dc:creator>
  <cp:lastModifiedBy>Belen Pascual</cp:lastModifiedBy>
  <cp:revision>4</cp:revision>
  <cp:lastPrinted>2013-08-27T18:55:00Z</cp:lastPrinted>
  <dcterms:created xsi:type="dcterms:W3CDTF">2016-03-16T17:47:00Z</dcterms:created>
  <dcterms:modified xsi:type="dcterms:W3CDTF">2016-03-17T20:43:00Z</dcterms:modified>
</cp:coreProperties>
</file>